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F2765" w14:textId="03FD3BD3" w:rsidR="00BF0E34" w:rsidRPr="00A64FD0" w:rsidRDefault="00584124" w:rsidP="00BF0E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1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BF0E34" w:rsidRPr="00A64FD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108D5">
        <w:rPr>
          <w:rFonts w:ascii="Times New Roman" w:hAnsi="Times New Roman" w:cs="Times New Roman"/>
          <w:sz w:val="24"/>
          <w:szCs w:val="24"/>
        </w:rPr>
        <w:t>2</w:t>
      </w:r>
    </w:p>
    <w:p w14:paraId="54171ACB" w14:textId="77777777" w:rsidR="00BF0E34" w:rsidRDefault="00BF0E34" w:rsidP="00BF0E34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A64FD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64FD0">
        <w:rPr>
          <w:rFonts w:ascii="Times New Roman" w:hAnsi="Times New Roman" w:cs="Times New Roman"/>
          <w:sz w:val="24"/>
          <w:szCs w:val="24"/>
        </w:rPr>
        <w:t xml:space="preserve">четной политике </w:t>
      </w:r>
      <w:r>
        <w:rPr>
          <w:rFonts w:ascii="Times New Roman" w:hAnsi="Times New Roman" w:cs="Times New Roman"/>
          <w:sz w:val="24"/>
          <w:szCs w:val="24"/>
        </w:rPr>
        <w:t>утвержденной</w:t>
      </w:r>
    </w:p>
    <w:p w14:paraId="156BB411" w14:textId="16F32F04" w:rsidR="00BF0E34" w:rsidRPr="00E7111E" w:rsidRDefault="00BF0E34" w:rsidP="00BF0E34">
      <w:pPr>
        <w:jc w:val="right"/>
      </w:pPr>
      <w:r>
        <w:t>п</w:t>
      </w:r>
      <w:r>
        <w:t xml:space="preserve">риказом </w:t>
      </w:r>
      <w:r w:rsidRPr="00E7111E">
        <w:t xml:space="preserve">от 29 декабря 2023 г. № 377-осн </w:t>
      </w:r>
    </w:p>
    <w:p w14:paraId="2BB22BB3" w14:textId="5FE7AD3E" w:rsidR="00052A78" w:rsidRPr="008318B1" w:rsidRDefault="00052A78" w:rsidP="00BF0E34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6D434D70" w14:textId="77777777" w:rsidR="00AB2EDF" w:rsidRPr="008318B1" w:rsidRDefault="00584124" w:rsidP="00CF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</w:p>
    <w:p w14:paraId="49FEB29B" w14:textId="77777777" w:rsidR="007D2271" w:rsidRPr="008318B1" w:rsidRDefault="007D2271" w:rsidP="00584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16B3F5" w14:textId="77777777" w:rsidR="007D2271" w:rsidRPr="008318B1" w:rsidRDefault="007D2271" w:rsidP="005841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029B11" w14:textId="77777777" w:rsidR="00AB2EDF" w:rsidRPr="008318B1" w:rsidRDefault="00AB2EDF" w:rsidP="00AB2E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03A595" w14:textId="77777777" w:rsidR="00D118DB" w:rsidRPr="008318B1" w:rsidRDefault="00D118DB" w:rsidP="00D118DB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docStart_11"/>
      <w:bookmarkEnd w:id="0"/>
      <w:r w:rsidRPr="008318B1">
        <w:rPr>
          <w:rFonts w:ascii="Times New Roman" w:hAnsi="Times New Roman" w:cs="Times New Roman"/>
          <w:b/>
          <w:sz w:val="24"/>
          <w:szCs w:val="24"/>
        </w:rPr>
        <w:t>ТРЕБОВАНИЕ</w:t>
      </w:r>
    </w:p>
    <w:p w14:paraId="52F406C4" w14:textId="77777777" w:rsidR="00D118DB" w:rsidRPr="008318B1" w:rsidRDefault="00D118DB" w:rsidP="00D118DB">
      <w:pPr>
        <w:jc w:val="both"/>
        <w:rPr>
          <w:rFonts w:ascii="Times New Roman" w:hAnsi="Times New Roman" w:cs="Times New Roman"/>
          <w:sz w:val="24"/>
          <w:szCs w:val="24"/>
        </w:rPr>
      </w:pPr>
      <w:r w:rsidRPr="008318B1">
        <w:rPr>
          <w:rFonts w:ascii="Times New Roman" w:hAnsi="Times New Roman" w:cs="Times New Roman"/>
          <w:sz w:val="24"/>
          <w:szCs w:val="24"/>
        </w:rPr>
        <w:t>в отношении соблюдения установленного порядка документального оформления фактов хозяйственной жизни, представления документов (сведений), необходимых для ведения бухгалтерского учета</w:t>
      </w:r>
    </w:p>
    <w:p w14:paraId="76B46B89" w14:textId="77777777" w:rsidR="00D118DB" w:rsidRPr="008318B1" w:rsidRDefault="00D118DB" w:rsidP="00D118DB">
      <w:pPr>
        <w:rPr>
          <w:rFonts w:ascii="Times New Roman" w:hAnsi="Times New Roman" w:cs="Times New Roman"/>
          <w:sz w:val="24"/>
          <w:szCs w:val="24"/>
        </w:rPr>
      </w:pPr>
      <w:r w:rsidRPr="008318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8E5AEA" w14:textId="77777777" w:rsidR="00D118DB" w:rsidRPr="008318B1" w:rsidRDefault="00D118DB" w:rsidP="00D118DB">
      <w:pPr>
        <w:jc w:val="both"/>
        <w:rPr>
          <w:rFonts w:ascii="Times New Roman" w:hAnsi="Times New Roman" w:cs="Times New Roman"/>
          <w:sz w:val="24"/>
          <w:szCs w:val="24"/>
        </w:rPr>
      </w:pPr>
      <w:r w:rsidRPr="008318B1">
        <w:rPr>
          <w:rFonts w:ascii="Times New Roman" w:hAnsi="Times New Roman" w:cs="Times New Roman"/>
          <w:sz w:val="24"/>
          <w:szCs w:val="24"/>
        </w:rPr>
        <w:t xml:space="preserve">На основании части 3* статьи 9 </w:t>
      </w:r>
      <w:r w:rsidRPr="008318B1">
        <w:rPr>
          <w:rStyle w:val="blk"/>
          <w:rFonts w:ascii="Times New Roman" w:hAnsi="Times New Roman" w:cs="Times New Roman"/>
          <w:sz w:val="24"/>
          <w:szCs w:val="24"/>
        </w:rPr>
        <w:t xml:space="preserve">Федерального закона от 06.12.2011 № 402-ФЗ требую, чтобы </w:t>
      </w:r>
      <w:r w:rsidRPr="008318B1">
        <w:rPr>
          <w:rFonts w:ascii="Times New Roman" w:hAnsi="Times New Roman" w:cs="Times New Roman"/>
          <w:sz w:val="24"/>
          <w:szCs w:val="24"/>
        </w:rPr>
        <w:t>сотрудники________________________________ соблюдали сроки предоставления первичной документации и требования по оформлению, которые закреплены учетной политикой _________________________________________</w:t>
      </w:r>
    </w:p>
    <w:p w14:paraId="2A42651A" w14:textId="77777777" w:rsidR="00D118DB" w:rsidRPr="008318B1" w:rsidRDefault="00D118DB" w:rsidP="00D118DB">
      <w:pPr>
        <w:jc w:val="both"/>
        <w:rPr>
          <w:rFonts w:ascii="Times New Roman" w:hAnsi="Times New Roman" w:cs="Times New Roman"/>
          <w:sz w:val="24"/>
          <w:szCs w:val="24"/>
        </w:rPr>
      </w:pPr>
      <w:r w:rsidRPr="008318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2D62B9" w14:textId="77777777" w:rsidR="00D118DB" w:rsidRPr="008318B1" w:rsidRDefault="00D118DB" w:rsidP="00D118DB">
      <w:pPr>
        <w:rPr>
          <w:rFonts w:ascii="Times New Roman" w:hAnsi="Times New Roman" w:cs="Times New Roman"/>
          <w:sz w:val="24"/>
          <w:szCs w:val="24"/>
        </w:rPr>
      </w:pPr>
    </w:p>
    <w:p w14:paraId="78314099" w14:textId="77777777" w:rsidR="00D118DB" w:rsidRPr="008318B1" w:rsidRDefault="00D118DB" w:rsidP="00D118DB">
      <w:pPr>
        <w:rPr>
          <w:rFonts w:ascii="Times New Roman" w:hAnsi="Times New Roman" w:cs="Times New Roman"/>
          <w:sz w:val="24"/>
          <w:szCs w:val="24"/>
        </w:rPr>
      </w:pPr>
      <w:r w:rsidRPr="008318B1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8318B1">
        <w:rPr>
          <w:rFonts w:ascii="Times New Roman" w:hAnsi="Times New Roman" w:cs="Times New Roman"/>
          <w:sz w:val="24"/>
          <w:szCs w:val="24"/>
        </w:rPr>
        <w:tab/>
      </w:r>
      <w:r w:rsidRPr="008318B1">
        <w:rPr>
          <w:rFonts w:ascii="Times New Roman" w:hAnsi="Times New Roman" w:cs="Times New Roman"/>
          <w:sz w:val="24"/>
          <w:szCs w:val="24"/>
        </w:rPr>
        <w:tab/>
      </w:r>
      <w:r w:rsidRPr="008318B1">
        <w:rPr>
          <w:rFonts w:ascii="Times New Roman" w:hAnsi="Times New Roman" w:cs="Times New Roman"/>
          <w:sz w:val="24"/>
          <w:szCs w:val="24"/>
        </w:rPr>
        <w:tab/>
      </w:r>
      <w:r w:rsidRPr="008318B1">
        <w:rPr>
          <w:rFonts w:ascii="Times New Roman" w:hAnsi="Times New Roman" w:cs="Times New Roman"/>
          <w:sz w:val="24"/>
          <w:szCs w:val="24"/>
        </w:rPr>
        <w:tab/>
      </w:r>
      <w:r w:rsidRPr="008318B1">
        <w:rPr>
          <w:rFonts w:ascii="Times New Roman" w:hAnsi="Times New Roman" w:cs="Times New Roman"/>
          <w:sz w:val="24"/>
          <w:szCs w:val="24"/>
        </w:rPr>
        <w:tab/>
      </w:r>
      <w:r w:rsidRPr="008318B1">
        <w:rPr>
          <w:rFonts w:ascii="Times New Roman" w:hAnsi="Times New Roman" w:cs="Times New Roman"/>
          <w:sz w:val="24"/>
          <w:szCs w:val="24"/>
        </w:rPr>
        <w:tab/>
      </w:r>
      <w:r w:rsidRPr="008318B1">
        <w:rPr>
          <w:rFonts w:ascii="Times New Roman" w:hAnsi="Times New Roman" w:cs="Times New Roman"/>
          <w:sz w:val="24"/>
          <w:szCs w:val="24"/>
        </w:rPr>
        <w:tab/>
      </w:r>
      <w:r w:rsidRPr="008318B1">
        <w:rPr>
          <w:rFonts w:ascii="Times New Roman" w:hAnsi="Times New Roman" w:cs="Times New Roman"/>
          <w:sz w:val="24"/>
          <w:szCs w:val="24"/>
        </w:rPr>
        <w:tab/>
        <w:t>Ф.И.О.</w:t>
      </w:r>
    </w:p>
    <w:p w14:paraId="14883548" w14:textId="77777777" w:rsidR="00D118DB" w:rsidRPr="008318B1" w:rsidRDefault="00D118DB" w:rsidP="00D118DB">
      <w:pPr>
        <w:rPr>
          <w:rStyle w:val="blk"/>
          <w:rFonts w:ascii="Times New Roman" w:hAnsi="Times New Roman" w:cs="Times New Roman"/>
          <w:sz w:val="24"/>
          <w:szCs w:val="24"/>
        </w:rPr>
      </w:pPr>
    </w:p>
    <w:p w14:paraId="4870BCD5" w14:textId="77777777" w:rsidR="00D118DB" w:rsidRPr="008318B1" w:rsidRDefault="00D118DB" w:rsidP="00D118DB">
      <w:pPr>
        <w:rPr>
          <w:rFonts w:ascii="Times New Roman" w:hAnsi="Times New Roman" w:cs="Times New Roman"/>
          <w:sz w:val="24"/>
          <w:szCs w:val="24"/>
        </w:rPr>
      </w:pPr>
      <w:r w:rsidRPr="008318B1">
        <w:rPr>
          <w:rStyle w:val="blk"/>
          <w:rFonts w:ascii="Times New Roman" w:hAnsi="Times New Roman" w:cs="Times New Roman"/>
          <w:sz w:val="24"/>
          <w:szCs w:val="24"/>
        </w:rPr>
        <w:t>С требованием и положениями учетной политики в части оформления первичной документации ознакомлены.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023"/>
        <w:gridCol w:w="3979"/>
      </w:tblGrid>
      <w:tr w:rsidR="00D118DB" w:rsidRPr="008318B1" w14:paraId="573EEE1A" w14:textId="77777777" w:rsidTr="001C25B4">
        <w:tc>
          <w:tcPr>
            <w:tcW w:w="675" w:type="dxa"/>
            <w:shd w:val="clear" w:color="auto" w:fill="auto"/>
          </w:tcPr>
          <w:p w14:paraId="280921A1" w14:textId="77777777" w:rsidR="00D118DB" w:rsidRPr="008318B1" w:rsidRDefault="00D118DB" w:rsidP="001C2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23" w:type="dxa"/>
            <w:shd w:val="clear" w:color="auto" w:fill="auto"/>
          </w:tcPr>
          <w:p w14:paraId="015BE6B3" w14:textId="77777777" w:rsidR="00D118DB" w:rsidRPr="008318B1" w:rsidRDefault="00D118DB" w:rsidP="001C2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1">
              <w:rPr>
                <w:rFonts w:ascii="Times New Roman" w:eastAsia="Calibri" w:hAnsi="Times New Roman" w:cs="Times New Roman"/>
                <w:sz w:val="24"/>
                <w:szCs w:val="24"/>
              </w:rPr>
              <w:t>Подпись сотрудника</w:t>
            </w:r>
          </w:p>
        </w:tc>
        <w:tc>
          <w:tcPr>
            <w:tcW w:w="3979" w:type="dxa"/>
            <w:shd w:val="clear" w:color="auto" w:fill="auto"/>
          </w:tcPr>
          <w:p w14:paraId="3DADFFE6" w14:textId="77777777" w:rsidR="00D118DB" w:rsidRPr="008318B1" w:rsidRDefault="00D118DB" w:rsidP="001C2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1">
              <w:rPr>
                <w:rFonts w:ascii="Times New Roman" w:eastAsia="Calibri" w:hAnsi="Times New Roman" w:cs="Times New Roman"/>
                <w:sz w:val="24"/>
                <w:szCs w:val="24"/>
              </w:rPr>
              <w:t>Ф.И.О. сотрудника</w:t>
            </w:r>
          </w:p>
        </w:tc>
      </w:tr>
      <w:tr w:rsidR="00D118DB" w:rsidRPr="008318B1" w14:paraId="3203BC42" w14:textId="77777777" w:rsidTr="001C25B4">
        <w:tc>
          <w:tcPr>
            <w:tcW w:w="675" w:type="dxa"/>
            <w:shd w:val="clear" w:color="auto" w:fill="auto"/>
          </w:tcPr>
          <w:p w14:paraId="24412EB1" w14:textId="77777777" w:rsidR="00D118DB" w:rsidRPr="008318B1" w:rsidRDefault="00D118DB" w:rsidP="001C2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auto"/>
          </w:tcPr>
          <w:p w14:paraId="73A90E92" w14:textId="77777777" w:rsidR="00D118DB" w:rsidRPr="008318B1" w:rsidRDefault="00D118DB" w:rsidP="001C2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shd w:val="clear" w:color="auto" w:fill="auto"/>
          </w:tcPr>
          <w:p w14:paraId="37A0E1D0" w14:textId="77777777" w:rsidR="00D118DB" w:rsidRPr="008318B1" w:rsidRDefault="00D118DB" w:rsidP="001C2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18DB" w:rsidRPr="008318B1" w14:paraId="01787989" w14:textId="77777777" w:rsidTr="001C25B4">
        <w:tc>
          <w:tcPr>
            <w:tcW w:w="675" w:type="dxa"/>
            <w:shd w:val="clear" w:color="auto" w:fill="auto"/>
          </w:tcPr>
          <w:p w14:paraId="545A05B2" w14:textId="77777777" w:rsidR="00D118DB" w:rsidRPr="008318B1" w:rsidRDefault="00D118DB" w:rsidP="001C2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auto"/>
          </w:tcPr>
          <w:p w14:paraId="1C994FB7" w14:textId="77777777" w:rsidR="00D118DB" w:rsidRPr="008318B1" w:rsidRDefault="00D118DB" w:rsidP="001C2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shd w:val="clear" w:color="auto" w:fill="auto"/>
          </w:tcPr>
          <w:p w14:paraId="4093CEFC" w14:textId="77777777" w:rsidR="00D118DB" w:rsidRPr="008318B1" w:rsidRDefault="00D118DB" w:rsidP="001C2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18DB" w:rsidRPr="008318B1" w14:paraId="513561F5" w14:textId="77777777" w:rsidTr="001C25B4">
        <w:tc>
          <w:tcPr>
            <w:tcW w:w="675" w:type="dxa"/>
            <w:shd w:val="clear" w:color="auto" w:fill="auto"/>
          </w:tcPr>
          <w:p w14:paraId="05DB2409" w14:textId="77777777" w:rsidR="00D118DB" w:rsidRPr="008318B1" w:rsidRDefault="00D118DB" w:rsidP="001C2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auto"/>
          </w:tcPr>
          <w:p w14:paraId="430227A4" w14:textId="77777777" w:rsidR="00D118DB" w:rsidRPr="008318B1" w:rsidRDefault="00D118DB" w:rsidP="001C2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shd w:val="clear" w:color="auto" w:fill="auto"/>
          </w:tcPr>
          <w:p w14:paraId="44B790A8" w14:textId="77777777" w:rsidR="00D118DB" w:rsidRPr="008318B1" w:rsidRDefault="00D118DB" w:rsidP="001C2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18DB" w:rsidRPr="008318B1" w14:paraId="6B30765E" w14:textId="77777777" w:rsidTr="001C25B4">
        <w:tc>
          <w:tcPr>
            <w:tcW w:w="675" w:type="dxa"/>
            <w:shd w:val="clear" w:color="auto" w:fill="auto"/>
          </w:tcPr>
          <w:p w14:paraId="07FBE78C" w14:textId="77777777" w:rsidR="00D118DB" w:rsidRPr="008318B1" w:rsidRDefault="00D118DB" w:rsidP="001C2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auto"/>
          </w:tcPr>
          <w:p w14:paraId="65EE9CC8" w14:textId="77777777" w:rsidR="00D118DB" w:rsidRPr="008318B1" w:rsidRDefault="00D118DB" w:rsidP="001C2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shd w:val="clear" w:color="auto" w:fill="auto"/>
          </w:tcPr>
          <w:p w14:paraId="0E0183F8" w14:textId="77777777" w:rsidR="00D118DB" w:rsidRPr="008318B1" w:rsidRDefault="00D118DB" w:rsidP="001C2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18DB" w:rsidRPr="008318B1" w14:paraId="28AB3CAF" w14:textId="77777777" w:rsidTr="001C25B4">
        <w:tc>
          <w:tcPr>
            <w:tcW w:w="675" w:type="dxa"/>
            <w:shd w:val="clear" w:color="auto" w:fill="auto"/>
          </w:tcPr>
          <w:p w14:paraId="3D39D39C" w14:textId="77777777" w:rsidR="00D118DB" w:rsidRPr="008318B1" w:rsidRDefault="00D118DB" w:rsidP="001C2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auto"/>
          </w:tcPr>
          <w:p w14:paraId="6E77CB08" w14:textId="77777777" w:rsidR="00D118DB" w:rsidRPr="008318B1" w:rsidRDefault="00D118DB" w:rsidP="001C2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shd w:val="clear" w:color="auto" w:fill="auto"/>
          </w:tcPr>
          <w:p w14:paraId="04B4D710" w14:textId="77777777" w:rsidR="00D118DB" w:rsidRPr="008318B1" w:rsidRDefault="00D118DB" w:rsidP="001C2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18DB" w:rsidRPr="008318B1" w14:paraId="3AC1FE71" w14:textId="77777777" w:rsidTr="001C25B4">
        <w:tc>
          <w:tcPr>
            <w:tcW w:w="675" w:type="dxa"/>
            <w:shd w:val="clear" w:color="auto" w:fill="auto"/>
          </w:tcPr>
          <w:p w14:paraId="4C43BE12" w14:textId="77777777" w:rsidR="00D118DB" w:rsidRPr="008318B1" w:rsidRDefault="00D118DB" w:rsidP="001C2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auto"/>
          </w:tcPr>
          <w:p w14:paraId="5DDF90BA" w14:textId="77777777" w:rsidR="00D118DB" w:rsidRPr="008318B1" w:rsidRDefault="00D118DB" w:rsidP="001C2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shd w:val="clear" w:color="auto" w:fill="auto"/>
          </w:tcPr>
          <w:p w14:paraId="64C027C1" w14:textId="77777777" w:rsidR="00D118DB" w:rsidRPr="008318B1" w:rsidRDefault="00D118DB" w:rsidP="001C2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F4AFB09" w14:textId="77777777" w:rsidR="003725C9" w:rsidRPr="003725C9" w:rsidRDefault="003725C9" w:rsidP="00CF6643">
      <w:pPr>
        <w:rPr>
          <w:rFonts w:ascii="Times New Roman" w:hAnsi="Times New Roman" w:cs="Times New Roman"/>
          <w:sz w:val="19"/>
          <w:szCs w:val="19"/>
        </w:rPr>
      </w:pPr>
    </w:p>
    <w:sectPr w:rsidR="003725C9" w:rsidRPr="003725C9" w:rsidSect="0045548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9D394" w14:textId="77777777" w:rsidR="00547C78" w:rsidRDefault="00547C78" w:rsidP="00053667">
      <w:pPr>
        <w:spacing w:after="0" w:line="240" w:lineRule="auto"/>
      </w:pPr>
      <w:r>
        <w:separator/>
      </w:r>
    </w:p>
  </w:endnote>
  <w:endnote w:type="continuationSeparator" w:id="0">
    <w:p w14:paraId="21E9A164" w14:textId="77777777" w:rsidR="00547C78" w:rsidRDefault="00547C78" w:rsidP="00053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9F4DD" w14:textId="77777777" w:rsidR="00547C78" w:rsidRDefault="00547C78" w:rsidP="00053667">
      <w:pPr>
        <w:spacing w:after="0" w:line="240" w:lineRule="auto"/>
      </w:pPr>
      <w:r>
        <w:separator/>
      </w:r>
    </w:p>
  </w:footnote>
  <w:footnote w:type="continuationSeparator" w:id="0">
    <w:p w14:paraId="519A420E" w14:textId="77777777" w:rsidR="00547C78" w:rsidRDefault="00547C78" w:rsidP="00053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F770A"/>
    <w:multiLevelType w:val="multilevel"/>
    <w:tmpl w:val="C096BB82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  <w:b/>
        <w:i w:val="0"/>
        <w:u w:val="none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 w16cid:durableId="159273239">
    <w:abstractNumId w:val="0"/>
  </w:num>
  <w:num w:numId="2" w16cid:durableId="301084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9F1"/>
    <w:rsid w:val="00052A78"/>
    <w:rsid w:val="00053667"/>
    <w:rsid w:val="00070867"/>
    <w:rsid w:val="000E329D"/>
    <w:rsid w:val="000F0212"/>
    <w:rsid w:val="00104AD6"/>
    <w:rsid w:val="00166A7C"/>
    <w:rsid w:val="00187EB8"/>
    <w:rsid w:val="001C3E37"/>
    <w:rsid w:val="00290BA4"/>
    <w:rsid w:val="00297F53"/>
    <w:rsid w:val="003725C9"/>
    <w:rsid w:val="003B5CDD"/>
    <w:rsid w:val="003D6219"/>
    <w:rsid w:val="003E5EAB"/>
    <w:rsid w:val="004421DB"/>
    <w:rsid w:val="0045548F"/>
    <w:rsid w:val="004E64E1"/>
    <w:rsid w:val="00547C78"/>
    <w:rsid w:val="005522C6"/>
    <w:rsid w:val="00584124"/>
    <w:rsid w:val="006312E8"/>
    <w:rsid w:val="00666A1F"/>
    <w:rsid w:val="006B5AC5"/>
    <w:rsid w:val="0074298F"/>
    <w:rsid w:val="007639F1"/>
    <w:rsid w:val="00765A44"/>
    <w:rsid w:val="007D2271"/>
    <w:rsid w:val="00800BED"/>
    <w:rsid w:val="008318B1"/>
    <w:rsid w:val="00867306"/>
    <w:rsid w:val="00954E74"/>
    <w:rsid w:val="00965FF2"/>
    <w:rsid w:val="00973AC8"/>
    <w:rsid w:val="00996663"/>
    <w:rsid w:val="009A2657"/>
    <w:rsid w:val="00A108D5"/>
    <w:rsid w:val="00AA30C6"/>
    <w:rsid w:val="00AB2EDF"/>
    <w:rsid w:val="00B15213"/>
    <w:rsid w:val="00B57D07"/>
    <w:rsid w:val="00B74B6F"/>
    <w:rsid w:val="00B91D28"/>
    <w:rsid w:val="00BF0E34"/>
    <w:rsid w:val="00C0725E"/>
    <w:rsid w:val="00C37988"/>
    <w:rsid w:val="00C73E8F"/>
    <w:rsid w:val="00CF6643"/>
    <w:rsid w:val="00D118DB"/>
    <w:rsid w:val="00E26FD9"/>
    <w:rsid w:val="00EE73D9"/>
    <w:rsid w:val="00F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EB54"/>
  <w15:docId w15:val="{EC3CAB86-5F29-4B20-AEB3-473CA1BE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4E1"/>
  </w:style>
  <w:style w:type="paragraph" w:styleId="1">
    <w:name w:val="heading 1"/>
    <w:basedOn w:val="a"/>
    <w:next w:val="a"/>
    <w:link w:val="10"/>
    <w:uiPriority w:val="9"/>
    <w:qFormat/>
    <w:rsid w:val="007D2271"/>
    <w:pPr>
      <w:keepNext/>
      <w:keepLines/>
      <w:numPr>
        <w:numId w:val="1"/>
      </w:numPr>
      <w:spacing w:before="240" w:after="1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D2271"/>
    <w:pPr>
      <w:numPr>
        <w:ilvl w:val="1"/>
        <w:numId w:val="1"/>
      </w:numPr>
      <w:spacing w:before="120" w:after="120" w:line="276" w:lineRule="auto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D2271"/>
    <w:pPr>
      <w:numPr>
        <w:ilvl w:val="2"/>
        <w:numId w:val="1"/>
      </w:numPr>
      <w:spacing w:before="120" w:after="120" w:line="276" w:lineRule="auto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7D2271"/>
    <w:pPr>
      <w:numPr>
        <w:ilvl w:val="3"/>
        <w:numId w:val="1"/>
      </w:numPr>
      <w:spacing w:before="120" w:after="120" w:line="276" w:lineRule="auto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7D2271"/>
    <w:pPr>
      <w:keepNext/>
      <w:keepLines/>
      <w:numPr>
        <w:ilvl w:val="4"/>
        <w:numId w:val="1"/>
      </w:numPr>
      <w:spacing w:before="200" w:after="0" w:line="276" w:lineRule="auto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7D2271"/>
    <w:pPr>
      <w:keepNext/>
      <w:keepLines/>
      <w:numPr>
        <w:ilvl w:val="5"/>
        <w:numId w:val="1"/>
      </w:numPr>
      <w:spacing w:before="200" w:after="0" w:line="276" w:lineRule="auto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7D2271"/>
    <w:pPr>
      <w:keepNext/>
      <w:keepLines/>
      <w:numPr>
        <w:ilvl w:val="6"/>
        <w:numId w:val="1"/>
      </w:numPr>
      <w:spacing w:before="200" w:after="0" w:line="276" w:lineRule="auto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7D2271"/>
    <w:pPr>
      <w:keepNext/>
      <w:keepLines/>
      <w:numPr>
        <w:ilvl w:val="7"/>
        <w:numId w:val="1"/>
      </w:numPr>
      <w:spacing w:before="200" w:after="0" w:line="276" w:lineRule="auto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7D2271"/>
    <w:pPr>
      <w:keepNext/>
      <w:keepLines/>
      <w:numPr>
        <w:ilvl w:val="8"/>
        <w:numId w:val="1"/>
      </w:numPr>
      <w:spacing w:before="200" w:after="0" w:line="276" w:lineRule="auto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667"/>
  </w:style>
  <w:style w:type="paragraph" w:styleId="a5">
    <w:name w:val="footer"/>
    <w:basedOn w:val="a"/>
    <w:link w:val="a6"/>
    <w:uiPriority w:val="99"/>
    <w:unhideWhenUsed/>
    <w:rsid w:val="0005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3667"/>
  </w:style>
  <w:style w:type="character" w:customStyle="1" w:styleId="10">
    <w:name w:val="Заголовок 1 Знак"/>
    <w:basedOn w:val="a0"/>
    <w:link w:val="1"/>
    <w:uiPriority w:val="9"/>
    <w:rsid w:val="007D2271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2271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2271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271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D2271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D2271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D2271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D2271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D2271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customStyle="1" w:styleId="blk">
    <w:name w:val="blk"/>
    <w:basedOn w:val="a0"/>
    <w:rsid w:val="00D11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Порядок передачи документов бухгалтерского учета и дел при смене руководителя уч</vt:lpstr>
      <vt:lpstr/>
      <vt:lpstr>Организация передачи документов и дел</vt:lpstr>
      <vt:lpstr>    Основанием для передачи документов и дел является прекращение полномочий руковод</vt:lpstr>
      <vt:lpstr>    При возникновении основания, названного в п. 1.1, издается приказ о передаче док</vt:lpstr>
      <vt:lpstr>    В состав комиссии при смене руководителя включается представитель органа, осущес</vt:lpstr>
      <vt:lpstr>    На время участия в работе комиссии ее члены освобождаются от исполнения своих не</vt:lpstr>
      <vt:lpstr>Порядок передачи документов и дел</vt:lpstr>
      <vt:lpstr>    Передача документов и дел начинается с проведения инвентаризации.</vt:lpstr>
      <vt:lpstr>    Инвентаризации подлежит все имущество, которое закреплено за лицом, передающим и</vt:lpstr>
      <vt:lpstr>    Проведение инвентаризации и оформление ее результатов осуществляется в соответст</vt:lpstr>
      <vt:lpstr>    Непосредственно при передаче дел и документов осуществляются следующие действия:</vt:lpstr>
      <vt:lpstr>    По результатам передачи дел и документов составляется акт-передачи по форме, при</vt:lpstr>
      <vt:lpstr>    В акте отражается каждое действие, осуществленное при передаче, а также все доку</vt:lpstr>
      <vt:lpstr>    В акте отражаются все существенные недостатки и нарушения в организации работы п</vt:lpstr>
      <vt:lpstr>    Акт составляется в двух экземплярах (для передающего и принимающего), подписывае</vt:lpstr>
      <vt:lpstr>    Каждое из лиц, подписывающих акт, имеет право внести в него все дополнения (прим</vt:lpstr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Shammbler</dc:creator>
  <cp:lastModifiedBy>Максимум Максимум</cp:lastModifiedBy>
  <cp:revision>26</cp:revision>
  <cp:lastPrinted>2024-06-04T08:31:00Z</cp:lastPrinted>
  <dcterms:created xsi:type="dcterms:W3CDTF">2020-04-30T11:02:00Z</dcterms:created>
  <dcterms:modified xsi:type="dcterms:W3CDTF">2024-06-04T08:31:00Z</dcterms:modified>
</cp:coreProperties>
</file>