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AA5" w:rsidRPr="007E0093" w:rsidRDefault="00341AA5" w:rsidP="00341AA5">
      <w:pPr>
        <w:widowControl w:val="0"/>
        <w:autoSpaceDE w:val="0"/>
        <w:autoSpaceDN w:val="0"/>
        <w:adjustRightInd w:val="0"/>
        <w:ind w:left="3969"/>
        <w:jc w:val="right"/>
        <w:rPr>
          <w:bCs/>
          <w:sz w:val="24"/>
          <w:szCs w:val="24"/>
        </w:rPr>
      </w:pPr>
      <w:r w:rsidRPr="007E0093">
        <w:rPr>
          <w:bCs/>
          <w:sz w:val="24"/>
          <w:szCs w:val="24"/>
        </w:rPr>
        <w:t>Приложение</w:t>
      </w:r>
      <w:r w:rsidR="007058D4">
        <w:rPr>
          <w:bCs/>
          <w:sz w:val="24"/>
          <w:szCs w:val="24"/>
        </w:rPr>
        <w:t xml:space="preserve"> №</w:t>
      </w:r>
      <w:r w:rsidR="003F2BF7">
        <w:rPr>
          <w:bCs/>
          <w:sz w:val="24"/>
          <w:szCs w:val="24"/>
        </w:rPr>
        <w:t>2</w:t>
      </w:r>
      <w:r w:rsidR="007058D4">
        <w:rPr>
          <w:bCs/>
          <w:sz w:val="24"/>
          <w:szCs w:val="24"/>
        </w:rPr>
        <w:t xml:space="preserve"> </w:t>
      </w:r>
    </w:p>
    <w:p w:rsidR="007058D4" w:rsidRDefault="007E0093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  <w:r w:rsidRPr="00905170">
        <w:rPr>
          <w:bCs/>
          <w:sz w:val="24"/>
          <w:szCs w:val="24"/>
        </w:rPr>
        <w:t xml:space="preserve">                              </w:t>
      </w:r>
      <w:r w:rsidR="007058D4">
        <w:rPr>
          <w:bCs/>
          <w:sz w:val="24"/>
          <w:szCs w:val="24"/>
        </w:rPr>
        <w:t xml:space="preserve">                          </w:t>
      </w:r>
      <w:r w:rsidRPr="00905170">
        <w:rPr>
          <w:bCs/>
          <w:sz w:val="24"/>
          <w:szCs w:val="24"/>
        </w:rPr>
        <w:t xml:space="preserve"> к </w:t>
      </w:r>
      <w:r w:rsidR="007058D4">
        <w:rPr>
          <w:bCs/>
          <w:sz w:val="24"/>
          <w:szCs w:val="24"/>
        </w:rPr>
        <w:t xml:space="preserve">приложению к приказу </w:t>
      </w:r>
      <w:r w:rsidRPr="00905170">
        <w:rPr>
          <w:bCs/>
          <w:sz w:val="24"/>
          <w:szCs w:val="24"/>
        </w:rPr>
        <w:t xml:space="preserve"> </w:t>
      </w:r>
    </w:p>
    <w:p w:rsidR="00341AA5" w:rsidRPr="00905170" w:rsidRDefault="007058D4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7E0093" w:rsidRPr="00905170">
        <w:rPr>
          <w:bCs/>
          <w:sz w:val="24"/>
          <w:szCs w:val="24"/>
        </w:rPr>
        <w:t xml:space="preserve">от </w:t>
      </w:r>
      <w:r w:rsidR="00C458D4">
        <w:rPr>
          <w:bCs/>
          <w:sz w:val="24"/>
          <w:szCs w:val="24"/>
        </w:rPr>
        <w:t>31</w:t>
      </w:r>
      <w:r w:rsidR="007E0093" w:rsidRPr="00905170">
        <w:rPr>
          <w:bCs/>
          <w:sz w:val="24"/>
          <w:szCs w:val="24"/>
        </w:rPr>
        <w:t xml:space="preserve"> декабря 201</w:t>
      </w:r>
      <w:r w:rsidR="00C458D4">
        <w:rPr>
          <w:bCs/>
          <w:sz w:val="24"/>
          <w:szCs w:val="24"/>
        </w:rPr>
        <w:t>9</w:t>
      </w:r>
      <w:r w:rsidR="007E0093" w:rsidRPr="00905170">
        <w:rPr>
          <w:bCs/>
          <w:sz w:val="24"/>
          <w:szCs w:val="24"/>
        </w:rPr>
        <w:t xml:space="preserve"> № 1</w:t>
      </w:r>
      <w:r w:rsidR="00C458D4">
        <w:rPr>
          <w:bCs/>
          <w:sz w:val="24"/>
          <w:szCs w:val="24"/>
        </w:rPr>
        <w:t>92</w:t>
      </w:r>
      <w:r w:rsidR="007E0093" w:rsidRPr="00905170">
        <w:rPr>
          <w:bCs/>
          <w:sz w:val="24"/>
          <w:szCs w:val="24"/>
        </w:rPr>
        <w:t>-осн</w:t>
      </w:r>
    </w:p>
    <w:p w:rsidR="004F3050" w:rsidRPr="00905170" w:rsidRDefault="004F3050" w:rsidP="00341AA5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4"/>
          <w:szCs w:val="24"/>
        </w:rPr>
      </w:pPr>
    </w:p>
    <w:p w:rsidR="007E0093" w:rsidRPr="00905170" w:rsidRDefault="007E0093" w:rsidP="007E0093">
      <w:pPr>
        <w:rPr>
          <w:sz w:val="24"/>
          <w:szCs w:val="24"/>
          <w:lang w:eastAsia="en-US" w:bidi="en-US"/>
        </w:rPr>
      </w:pPr>
      <w:r w:rsidRPr="00905170">
        <w:rPr>
          <w:sz w:val="24"/>
          <w:szCs w:val="24"/>
          <w:lang w:eastAsia="en-US" w:bidi="en-US"/>
        </w:rPr>
        <w:t xml:space="preserve">               </w:t>
      </w:r>
    </w:p>
    <w:p w:rsidR="003F2BF7" w:rsidRPr="003F2BF7" w:rsidRDefault="003F2BF7" w:rsidP="003F2BF7">
      <w:pPr>
        <w:spacing w:after="125" w:line="213" w:lineRule="atLeast"/>
        <w:jc w:val="center"/>
        <w:rPr>
          <w:b/>
          <w:bCs/>
          <w:color w:val="222222"/>
          <w:sz w:val="28"/>
          <w:szCs w:val="28"/>
        </w:rPr>
      </w:pPr>
      <w:r w:rsidRPr="003F2BF7">
        <w:rPr>
          <w:b/>
          <w:bCs/>
          <w:color w:val="222222"/>
          <w:sz w:val="28"/>
          <w:szCs w:val="28"/>
        </w:rPr>
        <w:t>Перечень хозяйственного и производственного инвентаря, который включается в</w:t>
      </w:r>
      <w:r w:rsidRPr="003F2BF7">
        <w:rPr>
          <w:b/>
          <w:bCs/>
          <w:color w:val="222222"/>
          <w:sz w:val="28"/>
          <w:szCs w:val="28"/>
        </w:rPr>
        <w:br/>
        <w:t>состав основных средств и материальных запасов.</w:t>
      </w:r>
    </w:p>
    <w:p w:rsidR="003F2BF7" w:rsidRPr="003F2BF7" w:rsidRDefault="003F2BF7" w:rsidP="003F2BF7">
      <w:pPr>
        <w:spacing w:after="125" w:line="213" w:lineRule="atLeast"/>
        <w:rPr>
          <w:b/>
          <w:color w:val="222222"/>
          <w:sz w:val="24"/>
          <w:szCs w:val="24"/>
        </w:rPr>
      </w:pPr>
    </w:p>
    <w:p w:rsidR="003F2BF7" w:rsidRPr="003F2BF7" w:rsidRDefault="003F2BF7" w:rsidP="003F2BF7">
      <w:pPr>
        <w:spacing w:after="125" w:line="213" w:lineRule="atLeast"/>
        <w:ind w:left="-142"/>
        <w:jc w:val="both"/>
        <w:rPr>
          <w:b/>
          <w:color w:val="222222"/>
          <w:sz w:val="24"/>
          <w:szCs w:val="24"/>
        </w:rPr>
      </w:pPr>
      <w:r w:rsidRPr="003F2BF7">
        <w:rPr>
          <w:b/>
          <w:color w:val="222222"/>
          <w:sz w:val="24"/>
          <w:szCs w:val="24"/>
        </w:rPr>
        <w:t>1. К хозяйственному и производственному инвентарю, который включается в состав основных</w:t>
      </w:r>
      <w:r w:rsidRPr="003F2BF7">
        <w:rPr>
          <w:b/>
          <w:color w:val="222222"/>
          <w:sz w:val="24"/>
          <w:szCs w:val="24"/>
        </w:rPr>
        <w:br/>
        <w:t>средств, относятся:</w:t>
      </w:r>
    </w:p>
    <w:p w:rsidR="003F2BF7" w:rsidRPr="003F2BF7" w:rsidRDefault="003F2BF7" w:rsidP="003F2BF7">
      <w:pPr>
        <w:numPr>
          <w:ilvl w:val="0"/>
          <w:numId w:val="78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офисная мебель и предметы интерьера: столы, стулья, стеллажи, полки, зеркала и др.;</w:t>
      </w:r>
    </w:p>
    <w:p w:rsidR="003F2BF7" w:rsidRPr="003F2BF7" w:rsidRDefault="003F2BF7" w:rsidP="003F2BF7">
      <w:pPr>
        <w:numPr>
          <w:ilvl w:val="0"/>
          <w:numId w:val="78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осветительные, бытовые и прочие приборы: светильники, весы, часы и др.;</w:t>
      </w:r>
    </w:p>
    <w:p w:rsidR="003F2BF7" w:rsidRPr="003F2BF7" w:rsidRDefault="003F2BF7" w:rsidP="003F2BF7">
      <w:pPr>
        <w:numPr>
          <w:ilvl w:val="0"/>
          <w:numId w:val="78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кухонные бытовые приборы: кулеры, СВЧ-печи, холодильники, кофемашины и кофеварки и др.;</w:t>
      </w:r>
    </w:p>
    <w:p w:rsidR="003F2BF7" w:rsidRPr="003F2BF7" w:rsidRDefault="003F2BF7" w:rsidP="003F2BF7">
      <w:pPr>
        <w:numPr>
          <w:ilvl w:val="0"/>
          <w:numId w:val="78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средства пожаротушения: огнетушители перезаряжаемые, пожарные шкафы;</w:t>
      </w:r>
    </w:p>
    <w:p w:rsidR="003F2BF7" w:rsidRPr="003F2BF7" w:rsidRDefault="003F2BF7" w:rsidP="003F2BF7">
      <w:pPr>
        <w:numPr>
          <w:ilvl w:val="0"/>
          <w:numId w:val="78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инвентарь для автомобиля, приобретенный отдельно: чехлы, домкрат  и др.;</w:t>
      </w:r>
    </w:p>
    <w:p w:rsidR="003F2BF7" w:rsidRPr="003F2BF7" w:rsidRDefault="003F2BF7" w:rsidP="003F2BF7">
      <w:pPr>
        <w:numPr>
          <w:ilvl w:val="0"/>
          <w:numId w:val="78"/>
        </w:numPr>
        <w:spacing w:line="213" w:lineRule="atLeast"/>
        <w:ind w:left="225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…</w:t>
      </w:r>
    </w:p>
    <w:p w:rsidR="003F2BF7" w:rsidRPr="003F2BF7" w:rsidRDefault="003F2BF7" w:rsidP="003F2BF7">
      <w:pPr>
        <w:spacing w:line="213" w:lineRule="atLeast"/>
        <w:ind w:left="225"/>
        <w:rPr>
          <w:color w:val="222222"/>
          <w:sz w:val="24"/>
          <w:szCs w:val="24"/>
        </w:rPr>
      </w:pPr>
    </w:p>
    <w:p w:rsidR="003F2BF7" w:rsidRPr="003F2BF7" w:rsidRDefault="003F2BF7" w:rsidP="003F2BF7">
      <w:pPr>
        <w:spacing w:after="125" w:line="213" w:lineRule="atLeast"/>
        <w:ind w:left="-142"/>
        <w:jc w:val="both"/>
        <w:rPr>
          <w:b/>
          <w:color w:val="222222"/>
          <w:sz w:val="24"/>
          <w:szCs w:val="24"/>
        </w:rPr>
      </w:pPr>
      <w:r w:rsidRPr="003F2BF7">
        <w:rPr>
          <w:b/>
          <w:color w:val="222222"/>
          <w:sz w:val="24"/>
          <w:szCs w:val="24"/>
        </w:rPr>
        <w:t>2. К хозяйственному и производственному инвентарю, который включается в состав</w:t>
      </w:r>
      <w:r w:rsidRPr="003F2BF7">
        <w:rPr>
          <w:b/>
          <w:color w:val="222222"/>
          <w:sz w:val="24"/>
          <w:szCs w:val="24"/>
        </w:rPr>
        <w:br/>
        <w:t>материальных запасов, относится:</w:t>
      </w:r>
    </w:p>
    <w:p w:rsidR="003F2BF7" w:rsidRPr="003F2BF7" w:rsidRDefault="003F2BF7" w:rsidP="003F2BF7">
      <w:pPr>
        <w:numPr>
          <w:ilvl w:val="0"/>
          <w:numId w:val="79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3F2BF7" w:rsidRPr="003F2BF7" w:rsidRDefault="003F2BF7" w:rsidP="003F2BF7">
      <w:pPr>
        <w:numPr>
          <w:ilvl w:val="0"/>
          <w:numId w:val="79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принадлежности для ремонта помещений (например, механич.инструменты, молотки, гаечные ключи и т. п.);</w:t>
      </w:r>
    </w:p>
    <w:p w:rsidR="003F2BF7" w:rsidRPr="003F2BF7" w:rsidRDefault="003F2BF7" w:rsidP="003F2BF7">
      <w:pPr>
        <w:numPr>
          <w:ilvl w:val="0"/>
          <w:numId w:val="79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электротовары: удлинители, тройники электрические, переходники электрические и др.;</w:t>
      </w:r>
    </w:p>
    <w:p w:rsidR="003F2BF7" w:rsidRPr="003F2BF7" w:rsidRDefault="003F2BF7" w:rsidP="003F2BF7">
      <w:pPr>
        <w:numPr>
          <w:ilvl w:val="0"/>
          <w:numId w:val="79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3F2BF7" w:rsidRPr="003F2BF7" w:rsidRDefault="003F2BF7" w:rsidP="003F2BF7">
      <w:pPr>
        <w:numPr>
          <w:ilvl w:val="0"/>
          <w:numId w:val="79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канцелярские принадлежности (кроме тех, что указаны в п. 1 настоящего перечня), фоторамки, фотоальбомы;</w:t>
      </w:r>
    </w:p>
    <w:p w:rsidR="003F2BF7" w:rsidRPr="003F2BF7" w:rsidRDefault="003F2BF7" w:rsidP="003F2BF7">
      <w:pPr>
        <w:numPr>
          <w:ilvl w:val="0"/>
          <w:numId w:val="79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туалетные принадлежности: бумажные полотенца, освежители воздуха, мыло и др.;</w:t>
      </w:r>
    </w:p>
    <w:p w:rsidR="003F2BF7" w:rsidRPr="003F2BF7" w:rsidRDefault="003F2BF7" w:rsidP="003F2BF7">
      <w:pPr>
        <w:numPr>
          <w:ilvl w:val="0"/>
          <w:numId w:val="79"/>
        </w:numPr>
        <w:spacing w:line="213" w:lineRule="atLeast"/>
        <w:ind w:left="225"/>
        <w:jc w:val="both"/>
        <w:rPr>
          <w:color w:val="222222"/>
          <w:sz w:val="24"/>
          <w:szCs w:val="24"/>
        </w:rPr>
      </w:pPr>
      <w:r w:rsidRPr="003F2BF7">
        <w:rPr>
          <w:iCs/>
          <w:color w:val="222222"/>
          <w:sz w:val="24"/>
          <w:szCs w:val="24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топор, одноразовый огнетушитель</w:t>
      </w:r>
      <w:r>
        <w:rPr>
          <w:iCs/>
          <w:color w:val="222222"/>
          <w:sz w:val="24"/>
          <w:szCs w:val="24"/>
        </w:rPr>
        <w:t>.</w:t>
      </w:r>
    </w:p>
    <w:p w:rsidR="003F2BF7" w:rsidRPr="003F2BF7" w:rsidRDefault="003F2BF7" w:rsidP="003F2BF7">
      <w:pPr>
        <w:spacing w:line="213" w:lineRule="atLeast"/>
        <w:ind w:left="-135"/>
        <w:rPr>
          <w:color w:val="222222"/>
          <w:sz w:val="24"/>
          <w:szCs w:val="24"/>
        </w:rPr>
      </w:pPr>
    </w:p>
    <w:p w:rsidR="003F2BF7" w:rsidRPr="003F2BF7" w:rsidRDefault="003F2BF7" w:rsidP="003F2BF7">
      <w:pPr>
        <w:rPr>
          <w:rFonts w:eastAsia="Calibri"/>
          <w:b/>
          <w:sz w:val="24"/>
          <w:szCs w:val="24"/>
          <w:lang w:eastAsia="en-US"/>
        </w:rPr>
      </w:pPr>
    </w:p>
    <w:p w:rsidR="00905170" w:rsidRPr="00C458D4" w:rsidRDefault="00905170" w:rsidP="003F2BF7">
      <w:pPr>
        <w:jc w:val="center"/>
        <w:rPr>
          <w:sz w:val="24"/>
          <w:szCs w:val="24"/>
        </w:rPr>
      </w:pPr>
    </w:p>
    <w:sectPr w:rsidR="00905170" w:rsidRPr="00C458D4" w:rsidSect="00A355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EEE"/>
    <w:multiLevelType w:val="hybridMultilevel"/>
    <w:tmpl w:val="09AE98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245F25"/>
    <w:multiLevelType w:val="hybridMultilevel"/>
    <w:tmpl w:val="D8328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2623A"/>
    <w:multiLevelType w:val="hybridMultilevel"/>
    <w:tmpl w:val="F9A6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C6182"/>
    <w:multiLevelType w:val="hybridMultilevel"/>
    <w:tmpl w:val="0BC0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35FDE"/>
    <w:multiLevelType w:val="hybridMultilevel"/>
    <w:tmpl w:val="E61C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257A8A"/>
    <w:multiLevelType w:val="multilevel"/>
    <w:tmpl w:val="ADF8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82767"/>
    <w:multiLevelType w:val="hybridMultilevel"/>
    <w:tmpl w:val="994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7858F4"/>
    <w:multiLevelType w:val="hybridMultilevel"/>
    <w:tmpl w:val="AAA4C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874CD5"/>
    <w:multiLevelType w:val="hybridMultilevel"/>
    <w:tmpl w:val="875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0C1C16"/>
    <w:multiLevelType w:val="hybridMultilevel"/>
    <w:tmpl w:val="8170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65916"/>
    <w:multiLevelType w:val="hybridMultilevel"/>
    <w:tmpl w:val="DA62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81FB7"/>
    <w:multiLevelType w:val="hybridMultilevel"/>
    <w:tmpl w:val="E83A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B0A38"/>
    <w:multiLevelType w:val="hybridMultilevel"/>
    <w:tmpl w:val="5EAE9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480838"/>
    <w:multiLevelType w:val="hybridMultilevel"/>
    <w:tmpl w:val="D3B44F0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FE33AA"/>
    <w:multiLevelType w:val="hybridMultilevel"/>
    <w:tmpl w:val="E3420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A96563"/>
    <w:multiLevelType w:val="hybridMultilevel"/>
    <w:tmpl w:val="96943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010C9"/>
    <w:multiLevelType w:val="hybridMultilevel"/>
    <w:tmpl w:val="2CA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F6523"/>
    <w:multiLevelType w:val="hybridMultilevel"/>
    <w:tmpl w:val="4EA6C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A40F2A"/>
    <w:multiLevelType w:val="hybridMultilevel"/>
    <w:tmpl w:val="DAB0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9A69E8"/>
    <w:multiLevelType w:val="hybridMultilevel"/>
    <w:tmpl w:val="6C76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D71FEB"/>
    <w:multiLevelType w:val="hybridMultilevel"/>
    <w:tmpl w:val="4AEA6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AE5AEB"/>
    <w:multiLevelType w:val="hybridMultilevel"/>
    <w:tmpl w:val="8A5A4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B36102"/>
    <w:multiLevelType w:val="hybridMultilevel"/>
    <w:tmpl w:val="8A4C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5048FD"/>
    <w:multiLevelType w:val="hybridMultilevel"/>
    <w:tmpl w:val="B2B44772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4" w15:restartNumberingAfterBreak="0">
    <w:nsid w:val="25FB4732"/>
    <w:multiLevelType w:val="hybridMultilevel"/>
    <w:tmpl w:val="4878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344683"/>
    <w:multiLevelType w:val="hybridMultilevel"/>
    <w:tmpl w:val="C732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271DE8"/>
    <w:multiLevelType w:val="hybridMultilevel"/>
    <w:tmpl w:val="E65C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A8D2C4C"/>
    <w:multiLevelType w:val="hybridMultilevel"/>
    <w:tmpl w:val="F4E6C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BB714E"/>
    <w:multiLevelType w:val="hybridMultilevel"/>
    <w:tmpl w:val="12EC5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450D61"/>
    <w:multiLevelType w:val="hybridMultilevel"/>
    <w:tmpl w:val="F978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C9B6A7E"/>
    <w:multiLevelType w:val="hybridMultilevel"/>
    <w:tmpl w:val="802E0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D863BB3"/>
    <w:multiLevelType w:val="multilevel"/>
    <w:tmpl w:val="0798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E3733B0"/>
    <w:multiLevelType w:val="hybridMultilevel"/>
    <w:tmpl w:val="55E4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805374"/>
    <w:multiLevelType w:val="hybridMultilevel"/>
    <w:tmpl w:val="5A9CA5B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9676C1"/>
    <w:multiLevelType w:val="hybridMultilevel"/>
    <w:tmpl w:val="9BB4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3658D6"/>
    <w:multiLevelType w:val="hybridMultilevel"/>
    <w:tmpl w:val="83F4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8D3AEB"/>
    <w:multiLevelType w:val="hybridMultilevel"/>
    <w:tmpl w:val="ADE4A58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A75497A"/>
    <w:multiLevelType w:val="hybridMultilevel"/>
    <w:tmpl w:val="95EC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8708C5"/>
    <w:multiLevelType w:val="hybridMultilevel"/>
    <w:tmpl w:val="E4D4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D400BE5"/>
    <w:multiLevelType w:val="hybridMultilevel"/>
    <w:tmpl w:val="1C88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CC049E"/>
    <w:multiLevelType w:val="hybridMultilevel"/>
    <w:tmpl w:val="7AF2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21277D"/>
    <w:multiLevelType w:val="hybridMultilevel"/>
    <w:tmpl w:val="3568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CD5411"/>
    <w:multiLevelType w:val="hybridMultilevel"/>
    <w:tmpl w:val="A0543CB6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43" w15:restartNumberingAfterBreak="0">
    <w:nsid w:val="46903743"/>
    <w:multiLevelType w:val="hybridMultilevel"/>
    <w:tmpl w:val="8724E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8F7633"/>
    <w:multiLevelType w:val="hybridMultilevel"/>
    <w:tmpl w:val="8BC234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489674B3"/>
    <w:multiLevelType w:val="hybridMultilevel"/>
    <w:tmpl w:val="8234A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047536"/>
    <w:multiLevelType w:val="hybridMultilevel"/>
    <w:tmpl w:val="34BE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68491F"/>
    <w:multiLevelType w:val="hybridMultilevel"/>
    <w:tmpl w:val="EE42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B13E57"/>
    <w:multiLevelType w:val="hybridMultilevel"/>
    <w:tmpl w:val="96DE6F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50D12ECA"/>
    <w:multiLevelType w:val="hybridMultilevel"/>
    <w:tmpl w:val="5C34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9744F4"/>
    <w:multiLevelType w:val="hybridMultilevel"/>
    <w:tmpl w:val="2BE8E14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4005326"/>
    <w:multiLevelType w:val="hybridMultilevel"/>
    <w:tmpl w:val="21DE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953B7"/>
    <w:multiLevelType w:val="hybridMultilevel"/>
    <w:tmpl w:val="6D08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D93F62"/>
    <w:multiLevelType w:val="hybridMultilevel"/>
    <w:tmpl w:val="9046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695C56"/>
    <w:multiLevelType w:val="hybridMultilevel"/>
    <w:tmpl w:val="3C0AB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0E5170"/>
    <w:multiLevelType w:val="hybridMultilevel"/>
    <w:tmpl w:val="6528246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4449C2"/>
    <w:multiLevelType w:val="hybridMultilevel"/>
    <w:tmpl w:val="BD72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373101"/>
    <w:multiLevelType w:val="hybridMultilevel"/>
    <w:tmpl w:val="6D4C5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A94107"/>
    <w:multiLevelType w:val="hybridMultilevel"/>
    <w:tmpl w:val="CB22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FB73632"/>
    <w:multiLevelType w:val="hybridMultilevel"/>
    <w:tmpl w:val="C1A0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0EC11E3"/>
    <w:multiLevelType w:val="hybridMultilevel"/>
    <w:tmpl w:val="DFBCB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381141C"/>
    <w:multiLevelType w:val="hybridMultilevel"/>
    <w:tmpl w:val="AC5E3D5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A981BD5"/>
    <w:multiLevelType w:val="hybridMultilevel"/>
    <w:tmpl w:val="9D00A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C83E99"/>
    <w:multiLevelType w:val="hybridMultilevel"/>
    <w:tmpl w:val="A6C0C1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556644"/>
    <w:multiLevelType w:val="hybridMultilevel"/>
    <w:tmpl w:val="2BDE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D511DB0"/>
    <w:multiLevelType w:val="hybridMultilevel"/>
    <w:tmpl w:val="E594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86645E"/>
    <w:multiLevelType w:val="hybridMultilevel"/>
    <w:tmpl w:val="1158C8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E9A6BE3"/>
    <w:multiLevelType w:val="hybridMultilevel"/>
    <w:tmpl w:val="68CE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F34663"/>
    <w:multiLevelType w:val="hybridMultilevel"/>
    <w:tmpl w:val="F2868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795E15"/>
    <w:multiLevelType w:val="hybridMultilevel"/>
    <w:tmpl w:val="4720F824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70" w15:restartNumberingAfterBreak="0">
    <w:nsid w:val="72DD61D5"/>
    <w:multiLevelType w:val="hybridMultilevel"/>
    <w:tmpl w:val="C98A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8F2B31"/>
    <w:multiLevelType w:val="hybridMultilevel"/>
    <w:tmpl w:val="617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4F6947"/>
    <w:multiLevelType w:val="hybridMultilevel"/>
    <w:tmpl w:val="4080F2B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666BC6"/>
    <w:multiLevelType w:val="hybridMultilevel"/>
    <w:tmpl w:val="9292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B8A299C"/>
    <w:multiLevelType w:val="hybridMultilevel"/>
    <w:tmpl w:val="F0D4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C366A6A"/>
    <w:multiLevelType w:val="hybridMultilevel"/>
    <w:tmpl w:val="581EE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E567158"/>
    <w:multiLevelType w:val="hybridMultilevel"/>
    <w:tmpl w:val="0296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913509"/>
    <w:multiLevelType w:val="hybridMultilevel"/>
    <w:tmpl w:val="E1C8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3724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715612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391209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74126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00694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38648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13572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497641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6655454">
    <w:abstractNumId w:val="46"/>
  </w:num>
  <w:num w:numId="10" w16cid:durableId="59863832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00230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20673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344249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64349">
    <w:abstractNumId w:val="4"/>
  </w:num>
  <w:num w:numId="15" w16cid:durableId="92453038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48095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54856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508983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09507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63322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87359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51539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50838042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86859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06243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69636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711254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748758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56505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27519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63876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95019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543175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43019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4886810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343434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097401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34086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547511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47327062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518515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9274258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932077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0827304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884836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28884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8272470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411079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82096251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185151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730597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71676923">
    <w:abstractNumId w:val="25"/>
  </w:num>
  <w:num w:numId="53" w16cid:durableId="365254264">
    <w:abstractNumId w:val="24"/>
  </w:num>
  <w:num w:numId="54" w16cid:durableId="1861778427">
    <w:abstractNumId w:val="2"/>
  </w:num>
  <w:num w:numId="55" w16cid:durableId="847982042">
    <w:abstractNumId w:val="37"/>
  </w:num>
  <w:num w:numId="56" w16cid:durableId="997802946">
    <w:abstractNumId w:val="15"/>
  </w:num>
  <w:num w:numId="57" w16cid:durableId="801273071">
    <w:abstractNumId w:val="34"/>
  </w:num>
  <w:num w:numId="58" w16cid:durableId="935484645">
    <w:abstractNumId w:val="17"/>
  </w:num>
  <w:num w:numId="59" w16cid:durableId="2104759799">
    <w:abstractNumId w:val="18"/>
  </w:num>
  <w:num w:numId="60" w16cid:durableId="1235507677">
    <w:abstractNumId w:val="52"/>
  </w:num>
  <w:num w:numId="61" w16cid:durableId="710543157">
    <w:abstractNumId w:val="14"/>
  </w:num>
  <w:num w:numId="62" w16cid:durableId="860166547">
    <w:abstractNumId w:val="10"/>
  </w:num>
  <w:num w:numId="63" w16cid:durableId="1253466844">
    <w:abstractNumId w:val="20"/>
  </w:num>
  <w:num w:numId="64" w16cid:durableId="1739129738">
    <w:abstractNumId w:val="39"/>
  </w:num>
  <w:num w:numId="65" w16cid:durableId="2009669448">
    <w:abstractNumId w:val="40"/>
  </w:num>
  <w:num w:numId="66" w16cid:durableId="835458322">
    <w:abstractNumId w:val="33"/>
  </w:num>
  <w:num w:numId="67" w16cid:durableId="83497793">
    <w:abstractNumId w:val="76"/>
  </w:num>
  <w:num w:numId="68" w16cid:durableId="1442338075">
    <w:abstractNumId w:val="66"/>
  </w:num>
  <w:num w:numId="69" w16cid:durableId="818376652">
    <w:abstractNumId w:val="70"/>
  </w:num>
  <w:num w:numId="70" w16cid:durableId="1117026413">
    <w:abstractNumId w:val="51"/>
  </w:num>
  <w:num w:numId="71" w16cid:durableId="1176503821">
    <w:abstractNumId w:val="69"/>
  </w:num>
  <w:num w:numId="72" w16cid:durableId="1197620321">
    <w:abstractNumId w:val="23"/>
  </w:num>
  <w:num w:numId="73" w16cid:durableId="597062741">
    <w:abstractNumId w:val="42"/>
  </w:num>
  <w:num w:numId="74" w16cid:durableId="1376001904">
    <w:abstractNumId w:val="0"/>
  </w:num>
  <w:num w:numId="75" w16cid:durableId="1879277491">
    <w:abstractNumId w:val="61"/>
  </w:num>
  <w:num w:numId="76" w16cid:durableId="955285487">
    <w:abstractNumId w:val="44"/>
  </w:num>
  <w:num w:numId="77" w16cid:durableId="1266811794">
    <w:abstractNumId w:val="48"/>
  </w:num>
  <w:num w:numId="78" w16cid:durableId="150412237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 w16cid:durableId="7054588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B"/>
    <w:rsid w:val="00047F38"/>
    <w:rsid w:val="000839CD"/>
    <w:rsid w:val="00156204"/>
    <w:rsid w:val="00190EE3"/>
    <w:rsid w:val="001A4917"/>
    <w:rsid w:val="002771C6"/>
    <w:rsid w:val="002C1487"/>
    <w:rsid w:val="002F4F54"/>
    <w:rsid w:val="00336D02"/>
    <w:rsid w:val="00341AA5"/>
    <w:rsid w:val="003F2BF7"/>
    <w:rsid w:val="0046608F"/>
    <w:rsid w:val="004F3050"/>
    <w:rsid w:val="00502ADC"/>
    <w:rsid w:val="005942B7"/>
    <w:rsid w:val="005F3F8C"/>
    <w:rsid w:val="007058D4"/>
    <w:rsid w:val="0071057C"/>
    <w:rsid w:val="00792202"/>
    <w:rsid w:val="007E0093"/>
    <w:rsid w:val="00810E8B"/>
    <w:rsid w:val="00822D6D"/>
    <w:rsid w:val="00875254"/>
    <w:rsid w:val="008C5276"/>
    <w:rsid w:val="00905170"/>
    <w:rsid w:val="009B186F"/>
    <w:rsid w:val="00A3552A"/>
    <w:rsid w:val="00A46AE6"/>
    <w:rsid w:val="00A9774F"/>
    <w:rsid w:val="00AD2181"/>
    <w:rsid w:val="00AF4E70"/>
    <w:rsid w:val="00AF5424"/>
    <w:rsid w:val="00B173B6"/>
    <w:rsid w:val="00B55C5C"/>
    <w:rsid w:val="00C458D4"/>
    <w:rsid w:val="00C70099"/>
    <w:rsid w:val="00D27DE2"/>
    <w:rsid w:val="00DA526B"/>
    <w:rsid w:val="00E03002"/>
    <w:rsid w:val="00E7102F"/>
    <w:rsid w:val="00E7509A"/>
    <w:rsid w:val="00EB106D"/>
    <w:rsid w:val="00ED79CA"/>
    <w:rsid w:val="00FB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4C4"/>
  <w15:chartTrackingRefBased/>
  <w15:docId w15:val="{D2970A70-E5F7-4D99-A183-A6F5AF98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905170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093"/>
    <w:pPr>
      <w:pBdr>
        <w:bottom w:val="single" w:sz="4" w:space="1" w:color="823B0B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52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7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7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093"/>
    <w:rPr>
      <w:rFonts w:asciiTheme="majorHAnsi" w:eastAsiaTheme="majorEastAsia" w:hAnsiTheme="majorHAnsi" w:cstheme="majorBidi"/>
      <w:caps/>
      <w:color w:val="833C0B" w:themeColor="accent2" w:themeShade="80"/>
      <w:spacing w:val="15"/>
      <w:sz w:val="24"/>
      <w:szCs w:val="24"/>
      <w:lang w:val="en-US" w:bidi="en-US"/>
    </w:rPr>
  </w:style>
  <w:style w:type="character" w:styleId="a5">
    <w:name w:val="Hyperlink"/>
    <w:basedOn w:val="a0"/>
    <w:uiPriority w:val="99"/>
    <w:semiHidden/>
    <w:unhideWhenUsed/>
    <w:rsid w:val="007E0093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7E0093"/>
    <w:pPr>
      <w:spacing w:before="100" w:beforeAutospacing="1" w:after="100" w:afterAutospacing="1" w:line="252" w:lineRule="auto"/>
      <w:jc w:val="both"/>
    </w:pPr>
    <w:rPr>
      <w:rFonts w:ascii="Arial" w:eastAsiaTheme="majorEastAsia" w:hAnsi="Arial" w:cs="Arial"/>
      <w:sz w:val="22"/>
      <w:szCs w:val="22"/>
      <w:lang w:val="en-US" w:eastAsia="en-US" w:bidi="en-US"/>
    </w:rPr>
  </w:style>
  <w:style w:type="paragraph" w:styleId="a7">
    <w:name w:val="List Paragraph"/>
    <w:basedOn w:val="a"/>
    <w:uiPriority w:val="34"/>
    <w:qFormat/>
    <w:rsid w:val="007E0093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printable">
    <w:name w:val="printable"/>
    <w:basedOn w:val="a0"/>
    <w:rsid w:val="007E0093"/>
  </w:style>
  <w:style w:type="paragraph" w:customStyle="1" w:styleId="copyright-info">
    <w:name w:val="copyright-info"/>
    <w:basedOn w:val="a"/>
    <w:rsid w:val="007E0093"/>
    <w:pPr>
      <w:spacing w:before="100" w:beforeAutospacing="1" w:after="100" w:afterAutospacing="1" w:line="252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sfwc">
    <w:name w:val="sfwc"/>
    <w:basedOn w:val="a0"/>
    <w:rsid w:val="007E0093"/>
  </w:style>
  <w:style w:type="character" w:styleId="a8">
    <w:name w:val="Strong"/>
    <w:uiPriority w:val="22"/>
    <w:qFormat/>
    <w:rsid w:val="007E0093"/>
    <w:rPr>
      <w:b/>
      <w:bCs/>
      <w:color w:val="C45911" w:themeColor="accent2" w:themeShade="BF"/>
      <w:spacing w:val="5"/>
    </w:rPr>
  </w:style>
  <w:style w:type="paragraph" w:customStyle="1" w:styleId="formattext">
    <w:name w:val="formattext"/>
    <w:basedOn w:val="a"/>
    <w:rsid w:val="007E0093"/>
    <w:pPr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7E0093"/>
  </w:style>
  <w:style w:type="paragraph" w:customStyle="1" w:styleId="21">
    <w:name w:val="Стиль2"/>
    <w:basedOn w:val="a"/>
    <w:link w:val="22"/>
    <w:qFormat/>
    <w:rsid w:val="007E0093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  <w:sz w:val="24"/>
      <w:szCs w:val="24"/>
    </w:rPr>
  </w:style>
  <w:style w:type="character" w:customStyle="1" w:styleId="22">
    <w:name w:val="Стиль2 Знак"/>
    <w:link w:val="21"/>
    <w:rsid w:val="007E009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170"/>
    <w:rPr>
      <w:rFonts w:ascii="Arial" w:eastAsia="Times New Roman" w:hAnsi="Arial" w:cs="Arial"/>
      <w:b/>
      <w:bCs/>
      <w:color w:val="000000"/>
      <w:kern w:val="36"/>
      <w:sz w:val="40"/>
      <w:szCs w:val="40"/>
      <w:lang w:eastAsia="ru-RU"/>
    </w:rPr>
  </w:style>
  <w:style w:type="character" w:styleId="a9">
    <w:name w:val="FollowedHyperlink"/>
    <w:basedOn w:val="a0"/>
    <w:uiPriority w:val="99"/>
    <w:semiHidden/>
    <w:unhideWhenUsed/>
    <w:rsid w:val="00905170"/>
    <w:rPr>
      <w:color w:val="954F72" w:themeColor="followedHyperlink"/>
      <w:u w:val="single"/>
    </w:rPr>
  </w:style>
  <w:style w:type="character" w:customStyle="1" w:styleId="enumerated">
    <w:name w:val="enumerated"/>
    <w:basedOn w:val="a0"/>
    <w:rsid w:val="00905170"/>
  </w:style>
  <w:style w:type="paragraph" w:styleId="HTML">
    <w:name w:val="HTML Preformatted"/>
    <w:basedOn w:val="a"/>
    <w:link w:val="HTML0"/>
    <w:uiPriority w:val="99"/>
    <w:semiHidden/>
    <w:unhideWhenUsed/>
    <w:rsid w:val="00905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51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 Максимум</dc:creator>
  <cp:keywords/>
  <dc:description/>
  <cp:lastModifiedBy>Максимум Максимум</cp:lastModifiedBy>
  <cp:revision>25</cp:revision>
  <cp:lastPrinted>2023-04-19T14:19:00Z</cp:lastPrinted>
  <dcterms:created xsi:type="dcterms:W3CDTF">2020-01-23T11:35:00Z</dcterms:created>
  <dcterms:modified xsi:type="dcterms:W3CDTF">2023-04-19T14:20:00Z</dcterms:modified>
</cp:coreProperties>
</file>